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14:paraId="5944E8AB" w14:textId="77777777" w:rsidR="003E0AC8" w:rsidRPr="003E0AC8" w:rsidRDefault="003E0AC8" w:rsidP="003E0AC8">
      <w:pPr>
        <w:rPr>
          <w:color w:val="008000"/>
        </w:rPr>
      </w:pPr>
    </w:p>
    <w:p w14:paraId="439ED78A" w14:textId="77777777" w:rsidR="003E0AC8" w:rsidRPr="003E0AC8" w:rsidRDefault="003E0AC8" w:rsidP="00F43ED7">
      <w:pPr>
        <w:pBdr>
          <w:top w:val="thinThickThinMediumGap" w:sz="24" w:space="1" w:color="008000"/>
          <w:left w:val="thinThickThinMediumGap" w:sz="24" w:space="4" w:color="008000"/>
          <w:bottom w:val="thinThickThinMediumGap" w:sz="24" w:space="1" w:color="008000"/>
          <w:right w:val="thinThickThinMediumGap" w:sz="24" w:space="4" w:color="008000"/>
        </w:pBdr>
        <w:rPr>
          <w:color w:val="008000"/>
        </w:rPr>
      </w:pPr>
    </w:p>
    <w:p w14:paraId="3FBFA6CB" w14:textId="77777777" w:rsidR="003E0AC8" w:rsidRPr="003E0AC8" w:rsidRDefault="003E0AC8" w:rsidP="00F43ED7">
      <w:pPr>
        <w:pBdr>
          <w:top w:val="thinThickThinMediumGap" w:sz="24" w:space="1" w:color="008000"/>
          <w:left w:val="thinThickThinMediumGap" w:sz="24" w:space="4" w:color="008000"/>
          <w:bottom w:val="thinThickThinMediumGap" w:sz="24" w:space="1" w:color="008000"/>
          <w:right w:val="thinThickThinMediumGap" w:sz="24" w:space="4" w:color="008000"/>
        </w:pBdr>
        <w:rPr>
          <w:color w:val="008000"/>
        </w:rPr>
      </w:pPr>
    </w:p>
    <w:p w14:paraId="366E9589" w14:textId="77777777" w:rsidR="003E0AC8" w:rsidRDefault="003E0AC8" w:rsidP="00F43ED7">
      <w:pPr>
        <w:pBdr>
          <w:top w:val="thinThickThinMediumGap" w:sz="24" w:space="1" w:color="008000"/>
          <w:left w:val="thinThickThinMediumGap" w:sz="24" w:space="4" w:color="008000"/>
          <w:bottom w:val="thinThickThinMediumGap" w:sz="24" w:space="1" w:color="008000"/>
          <w:right w:val="thinThickThinMediumGap" w:sz="24" w:space="4" w:color="008000"/>
        </w:pBdr>
        <w:jc w:val="center"/>
        <w:rPr>
          <w:rFonts w:ascii="Arial" w:hAnsi="Arial"/>
          <w:color w:val="008000"/>
          <w:sz w:val="76"/>
        </w:rPr>
      </w:pPr>
      <w:r w:rsidRPr="003E0AC8">
        <w:rPr>
          <w:rFonts w:ascii="Arial" w:hAnsi="Arial"/>
          <w:color w:val="008000"/>
          <w:sz w:val="76"/>
        </w:rPr>
        <w:t>This is to certify that</w:t>
      </w:r>
    </w:p>
    <w:p w14:paraId="4B6B6FCD" w14:textId="77777777" w:rsidR="003E0AC8" w:rsidRDefault="003E0AC8" w:rsidP="00F43ED7">
      <w:pPr>
        <w:pBdr>
          <w:top w:val="thinThickThinMediumGap" w:sz="24" w:space="1" w:color="008000"/>
          <w:left w:val="thinThickThinMediumGap" w:sz="24" w:space="4" w:color="008000"/>
          <w:bottom w:val="thinThickThinMediumGap" w:sz="24" w:space="1" w:color="008000"/>
          <w:right w:val="thinThickThinMediumGap" w:sz="24" w:space="4" w:color="008000"/>
        </w:pBdr>
        <w:jc w:val="center"/>
        <w:rPr>
          <w:rFonts w:ascii="Arial" w:hAnsi="Arial"/>
          <w:color w:val="008000"/>
          <w:sz w:val="76"/>
        </w:rPr>
      </w:pPr>
    </w:p>
    <w:p w14:paraId="73ACECCD" w14:textId="14392440" w:rsidR="00F43ED7" w:rsidRPr="00F43ED7" w:rsidRDefault="00D3386D" w:rsidP="00F43ED7">
      <w:pPr>
        <w:pBdr>
          <w:top w:val="thinThickThinMediumGap" w:sz="24" w:space="1" w:color="008000"/>
          <w:left w:val="thinThickThinMediumGap" w:sz="24" w:space="4" w:color="008000"/>
          <w:bottom w:val="thinThickThinMediumGap" w:sz="24" w:space="1" w:color="008000"/>
          <w:right w:val="thinThickThinMediumGap" w:sz="24" w:space="4" w:color="008000"/>
        </w:pBdr>
        <w:jc w:val="center"/>
        <w:rPr>
          <w:rFonts w:ascii="Arial" w:hAnsi="Arial"/>
          <w:sz w:val="76"/>
        </w:rPr>
      </w:pPr>
      <w:r>
        <w:rPr>
          <w:rFonts w:ascii="Arial" w:hAnsi="Arial"/>
          <w:sz w:val="76"/>
        </w:rPr>
        <w:t>Selwyns Travel</w:t>
      </w:r>
    </w:p>
    <w:p w14:paraId="4C0572CD" w14:textId="77777777" w:rsidR="00D22DBC" w:rsidRDefault="00D22DBC" w:rsidP="00F43ED7">
      <w:pPr>
        <w:pBdr>
          <w:top w:val="thinThickThinMediumGap" w:sz="24" w:space="1" w:color="008000"/>
          <w:left w:val="thinThickThinMediumGap" w:sz="24" w:space="4" w:color="008000"/>
          <w:bottom w:val="thinThickThinMediumGap" w:sz="24" w:space="1" w:color="008000"/>
          <w:right w:val="thinThickThinMediumGap" w:sz="24" w:space="4" w:color="008000"/>
        </w:pBdr>
        <w:jc w:val="both"/>
        <w:rPr>
          <w:rFonts w:ascii="Arial" w:hAnsi="Arial"/>
          <w:color w:val="008000"/>
          <w:sz w:val="34"/>
        </w:rPr>
      </w:pPr>
      <w:r>
        <w:rPr>
          <w:rFonts w:ascii="Arial" w:hAnsi="Arial"/>
          <w:color w:val="008000"/>
          <w:sz w:val="34"/>
        </w:rPr>
        <w:t xml:space="preserve"> </w:t>
      </w:r>
    </w:p>
    <w:p w14:paraId="081205E8" w14:textId="77777777" w:rsidR="002F5361" w:rsidRDefault="00D22DBC" w:rsidP="00F43ED7">
      <w:pPr>
        <w:pBdr>
          <w:top w:val="thinThickThinMediumGap" w:sz="24" w:space="1" w:color="008000"/>
          <w:left w:val="thinThickThinMediumGap" w:sz="24" w:space="4" w:color="008000"/>
          <w:bottom w:val="thinThickThinMediumGap" w:sz="24" w:space="1" w:color="008000"/>
          <w:right w:val="thinThickThinMediumGap" w:sz="24" w:space="4" w:color="008000"/>
        </w:pBdr>
        <w:jc w:val="center"/>
        <w:rPr>
          <w:rFonts w:ascii="Arial" w:hAnsi="Arial"/>
          <w:color w:val="008000"/>
          <w:sz w:val="34"/>
        </w:rPr>
      </w:pPr>
      <w:r>
        <w:rPr>
          <w:rFonts w:ascii="Arial" w:hAnsi="Arial"/>
          <w:color w:val="008000"/>
          <w:sz w:val="34"/>
        </w:rPr>
        <w:t xml:space="preserve">Was </w:t>
      </w:r>
      <w:r w:rsidR="003E0AC8" w:rsidRPr="00D22DBC">
        <w:rPr>
          <w:rFonts w:ascii="Arial" w:hAnsi="Arial"/>
          <w:color w:val="008000"/>
          <w:sz w:val="34"/>
        </w:rPr>
        <w:t>awarded a six star Benchmark rating by BUSK UK for meeting legal and safety compliance background checks</w:t>
      </w:r>
      <w:r w:rsidR="00F43ED7">
        <w:rPr>
          <w:rFonts w:ascii="Arial" w:hAnsi="Arial"/>
          <w:color w:val="008000"/>
          <w:sz w:val="34"/>
        </w:rPr>
        <w:t>.</w:t>
      </w:r>
    </w:p>
    <w:p w14:paraId="36794A2E" w14:textId="77777777" w:rsidR="002F5361" w:rsidRDefault="002F5361" w:rsidP="00F43ED7">
      <w:pPr>
        <w:pBdr>
          <w:top w:val="thinThickThinMediumGap" w:sz="24" w:space="1" w:color="008000"/>
          <w:left w:val="thinThickThinMediumGap" w:sz="24" w:space="4" w:color="008000"/>
          <w:bottom w:val="thinThickThinMediumGap" w:sz="24" w:space="1" w:color="008000"/>
          <w:right w:val="thinThickThinMediumGap" w:sz="24" w:space="4" w:color="008000"/>
        </w:pBdr>
        <w:jc w:val="both"/>
        <w:rPr>
          <w:rFonts w:ascii="Arial" w:hAnsi="Arial"/>
          <w:color w:val="008000"/>
          <w:sz w:val="34"/>
        </w:rPr>
      </w:pPr>
    </w:p>
    <w:p w14:paraId="661FA9B0" w14:textId="44881073" w:rsidR="002F5361" w:rsidRDefault="003B1B3E" w:rsidP="00F43ED7">
      <w:pPr>
        <w:pBdr>
          <w:top w:val="thinThickThinMediumGap" w:sz="24" w:space="1" w:color="008000"/>
          <w:left w:val="thinThickThinMediumGap" w:sz="24" w:space="4" w:color="008000"/>
          <w:bottom w:val="thinThickThinMediumGap" w:sz="24" w:space="1" w:color="008000"/>
          <w:right w:val="thinThickThinMediumGap" w:sz="24" w:space="4" w:color="008000"/>
        </w:pBdr>
        <w:jc w:val="center"/>
        <w:rPr>
          <w:rFonts w:ascii="Arial" w:hAnsi="Arial"/>
          <w:color w:val="008000"/>
          <w:sz w:val="34"/>
        </w:rPr>
      </w:pPr>
      <w:r>
        <w:rPr>
          <w:rFonts w:ascii="Arial" w:hAnsi="Arial"/>
          <w:color w:val="008000"/>
          <w:sz w:val="34"/>
        </w:rPr>
        <w:t>License number: B</w:t>
      </w:r>
      <w:r w:rsidR="00D3386D">
        <w:rPr>
          <w:rFonts w:ascii="Arial" w:hAnsi="Arial"/>
          <w:color w:val="008000"/>
          <w:sz w:val="34"/>
        </w:rPr>
        <w:t>E0045</w:t>
      </w:r>
    </w:p>
    <w:p w14:paraId="67BDC31D" w14:textId="1DA6DDA7" w:rsidR="003E0AC8" w:rsidRPr="00D22DBC" w:rsidRDefault="005D461B" w:rsidP="00F43ED7">
      <w:pPr>
        <w:pBdr>
          <w:top w:val="thinThickThinMediumGap" w:sz="24" w:space="1" w:color="008000"/>
          <w:left w:val="thinThickThinMediumGap" w:sz="24" w:space="4" w:color="008000"/>
          <w:bottom w:val="thinThickThinMediumGap" w:sz="24" w:space="1" w:color="008000"/>
          <w:right w:val="thinThickThinMediumGap" w:sz="24" w:space="4" w:color="008000"/>
        </w:pBdr>
        <w:jc w:val="center"/>
        <w:rPr>
          <w:rFonts w:ascii="Arial" w:hAnsi="Arial"/>
          <w:color w:val="008000"/>
          <w:sz w:val="34"/>
        </w:rPr>
      </w:pPr>
      <w:r>
        <w:rPr>
          <w:rFonts w:ascii="Arial" w:hAnsi="Arial"/>
          <w:color w:val="008000"/>
          <w:sz w:val="34"/>
        </w:rPr>
        <w:t>Membership</w:t>
      </w:r>
      <w:r w:rsidR="003B1B3E">
        <w:rPr>
          <w:rFonts w:ascii="Arial" w:hAnsi="Arial"/>
          <w:color w:val="008000"/>
          <w:sz w:val="34"/>
        </w:rPr>
        <w:t xml:space="preserve"> expires:  </w:t>
      </w:r>
      <w:r w:rsidR="00D3386D">
        <w:rPr>
          <w:rFonts w:ascii="Arial" w:hAnsi="Arial"/>
          <w:color w:val="008000"/>
          <w:sz w:val="34"/>
        </w:rPr>
        <w:t>28 February 2018</w:t>
      </w:r>
      <w:bookmarkStart w:id="0" w:name="_GoBack"/>
      <w:bookmarkEnd w:id="0"/>
    </w:p>
    <w:p w14:paraId="75F32B3D" w14:textId="77777777" w:rsidR="003E0AC8" w:rsidRPr="003E0AC8" w:rsidRDefault="003E0AC8" w:rsidP="00F43ED7">
      <w:pPr>
        <w:pBdr>
          <w:top w:val="thinThickThinMediumGap" w:sz="24" w:space="1" w:color="008000"/>
          <w:left w:val="thinThickThinMediumGap" w:sz="24" w:space="4" w:color="008000"/>
          <w:bottom w:val="thinThickThinMediumGap" w:sz="24" w:space="1" w:color="008000"/>
          <w:right w:val="thinThickThinMediumGap" w:sz="24" w:space="4" w:color="008000"/>
        </w:pBdr>
        <w:rPr>
          <w:color w:val="008000"/>
        </w:rPr>
      </w:pPr>
    </w:p>
    <w:p w14:paraId="0CCEBF18" w14:textId="77777777" w:rsidR="003E0AC8" w:rsidRPr="003E0AC8" w:rsidRDefault="003E0AC8" w:rsidP="00F43ED7">
      <w:pPr>
        <w:pBdr>
          <w:top w:val="thinThickThinMediumGap" w:sz="24" w:space="1" w:color="008000"/>
          <w:left w:val="thinThickThinMediumGap" w:sz="24" w:space="4" w:color="008000"/>
          <w:bottom w:val="thinThickThinMediumGap" w:sz="24" w:space="1" w:color="008000"/>
          <w:right w:val="thinThickThinMediumGap" w:sz="24" w:space="4" w:color="008000"/>
        </w:pBdr>
        <w:jc w:val="center"/>
        <w:rPr>
          <w:color w:val="008000"/>
        </w:rPr>
      </w:pPr>
      <w:r>
        <w:rPr>
          <w:noProof/>
          <w:color w:val="008000"/>
        </w:rPr>
        <w:drawing>
          <wp:inline distT="0" distB="0" distL="0" distR="0" wp14:anchorId="7314BF1F" wp14:editId="7DF50BAF">
            <wp:extent cx="2539550" cy="1384493"/>
            <wp:effectExtent l="25400" t="0" r="450" b="0"/>
            <wp:docPr id="1" name="Picture 1" descr="SILVER PEN:BUSK/Benchmark LOGOS:busk logo with benchmark 300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LVER PEN:BUSK/Benchmark LOGOS:busk logo with benchmark 300dpi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326" cy="1384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85BFFA" w14:textId="77777777" w:rsidR="003E0AC8" w:rsidRPr="003E0AC8" w:rsidRDefault="003E0AC8" w:rsidP="00F43ED7">
      <w:pPr>
        <w:pBdr>
          <w:top w:val="thinThickThinMediumGap" w:sz="24" w:space="1" w:color="008000"/>
          <w:left w:val="thinThickThinMediumGap" w:sz="24" w:space="4" w:color="008000"/>
          <w:bottom w:val="thinThickThinMediumGap" w:sz="24" w:space="1" w:color="008000"/>
          <w:right w:val="thinThickThinMediumGap" w:sz="24" w:space="4" w:color="008000"/>
        </w:pBdr>
        <w:jc w:val="center"/>
        <w:rPr>
          <w:color w:val="008000"/>
        </w:rPr>
      </w:pPr>
    </w:p>
    <w:p w14:paraId="1022C5DF" w14:textId="77777777" w:rsidR="003E0AC8" w:rsidRPr="003E0AC8" w:rsidRDefault="003E0AC8" w:rsidP="00F43ED7">
      <w:pPr>
        <w:pBdr>
          <w:top w:val="thinThickThinMediumGap" w:sz="24" w:space="1" w:color="008000"/>
          <w:left w:val="thinThickThinMediumGap" w:sz="24" w:space="4" w:color="008000"/>
          <w:bottom w:val="thinThickThinMediumGap" w:sz="24" w:space="1" w:color="008000"/>
          <w:right w:val="thinThickThinMediumGap" w:sz="24" w:space="4" w:color="008000"/>
        </w:pBdr>
        <w:rPr>
          <w:color w:val="008000"/>
        </w:rPr>
      </w:pPr>
    </w:p>
    <w:p w14:paraId="210DACCB" w14:textId="77777777" w:rsidR="00F43ED7" w:rsidRDefault="00F43ED7" w:rsidP="00F43ED7">
      <w:pPr>
        <w:pBdr>
          <w:top w:val="thinThickThinMediumGap" w:sz="24" w:space="1" w:color="008000"/>
          <w:left w:val="thinThickThinMediumGap" w:sz="24" w:space="4" w:color="008000"/>
          <w:bottom w:val="thinThickThinMediumGap" w:sz="24" w:space="1" w:color="008000"/>
          <w:right w:val="thinThickThinMediumGap" w:sz="24" w:space="4" w:color="008000"/>
        </w:pBdr>
        <w:rPr>
          <w:color w:val="008000"/>
        </w:rPr>
      </w:pPr>
    </w:p>
    <w:p w14:paraId="24AAA4BD" w14:textId="77777777" w:rsidR="00F43ED7" w:rsidRDefault="00F43ED7" w:rsidP="00F43ED7">
      <w:pPr>
        <w:pBdr>
          <w:top w:val="thinThickThinMediumGap" w:sz="24" w:space="1" w:color="008000"/>
          <w:left w:val="thinThickThinMediumGap" w:sz="24" w:space="4" w:color="008000"/>
          <w:bottom w:val="thinThickThinMediumGap" w:sz="24" w:space="1" w:color="008000"/>
          <w:right w:val="thinThickThinMediumGap" w:sz="24" w:space="4" w:color="008000"/>
        </w:pBdr>
        <w:jc w:val="center"/>
        <w:rPr>
          <w:color w:val="008000"/>
        </w:rPr>
      </w:pPr>
      <w:r>
        <w:rPr>
          <w:rFonts w:ascii="Arial" w:hAnsi="Arial"/>
          <w:color w:val="008000"/>
          <w:sz w:val="34"/>
        </w:rPr>
        <w:t xml:space="preserve">Background checks are </w:t>
      </w:r>
      <w:r w:rsidRPr="00D22DBC">
        <w:rPr>
          <w:rFonts w:ascii="Arial" w:hAnsi="Arial"/>
          <w:color w:val="008000"/>
          <w:sz w:val="34"/>
        </w:rPr>
        <w:t>carried out independent</w:t>
      </w:r>
      <w:r>
        <w:rPr>
          <w:rFonts w:ascii="Arial" w:hAnsi="Arial"/>
          <w:color w:val="008000"/>
          <w:sz w:val="34"/>
        </w:rPr>
        <w:t>ly by:</w:t>
      </w:r>
    </w:p>
    <w:p w14:paraId="417EBAF4" w14:textId="77777777" w:rsidR="00F43ED7" w:rsidRDefault="00F43ED7" w:rsidP="00F43ED7">
      <w:pPr>
        <w:pBdr>
          <w:top w:val="thinThickThinMediumGap" w:sz="24" w:space="1" w:color="008000"/>
          <w:left w:val="thinThickThinMediumGap" w:sz="24" w:space="4" w:color="008000"/>
          <w:bottom w:val="thinThickThinMediumGap" w:sz="24" w:space="1" w:color="008000"/>
          <w:right w:val="thinThickThinMediumGap" w:sz="24" w:space="4" w:color="008000"/>
        </w:pBdr>
        <w:rPr>
          <w:color w:val="008000"/>
        </w:rPr>
      </w:pPr>
    </w:p>
    <w:p w14:paraId="35D709BE" w14:textId="77777777" w:rsidR="003E0AC8" w:rsidRPr="003E0AC8" w:rsidRDefault="00F43ED7" w:rsidP="00F43ED7">
      <w:pPr>
        <w:pBdr>
          <w:top w:val="thinThickThinMediumGap" w:sz="24" w:space="1" w:color="008000"/>
          <w:left w:val="thinThickThinMediumGap" w:sz="24" w:space="4" w:color="008000"/>
          <w:bottom w:val="thinThickThinMediumGap" w:sz="24" w:space="1" w:color="008000"/>
          <w:right w:val="thinThickThinMediumGap" w:sz="24" w:space="4" w:color="008000"/>
        </w:pBdr>
        <w:jc w:val="center"/>
        <w:rPr>
          <w:color w:val="008000"/>
        </w:rPr>
      </w:pPr>
      <w:r>
        <w:rPr>
          <w:noProof/>
          <w:color w:val="008000"/>
        </w:rPr>
        <w:drawing>
          <wp:inline distT="0" distB="0" distL="0" distR="0" wp14:anchorId="3CCE297E" wp14:editId="4C1A966C">
            <wp:extent cx="2019820" cy="1428191"/>
            <wp:effectExtent l="25400" t="0" r="12180" b="0"/>
            <wp:docPr id="4" name="Picture 2" descr="Macintosh HDD:Users:patharris:Desktop: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D:Users:patharris:Desktop:image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246" cy="1434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9D9578" w14:textId="77777777" w:rsidR="003E0AC8" w:rsidRPr="003E0AC8" w:rsidRDefault="003E0AC8" w:rsidP="00F43ED7">
      <w:pPr>
        <w:pBdr>
          <w:top w:val="thinThickThinMediumGap" w:sz="24" w:space="1" w:color="008000"/>
          <w:left w:val="thinThickThinMediumGap" w:sz="24" w:space="4" w:color="008000"/>
          <w:bottom w:val="thinThickThinMediumGap" w:sz="24" w:space="1" w:color="008000"/>
          <w:right w:val="thinThickThinMediumGap" w:sz="24" w:space="4" w:color="008000"/>
        </w:pBdr>
        <w:rPr>
          <w:color w:val="008000"/>
        </w:rPr>
      </w:pPr>
    </w:p>
    <w:p w14:paraId="597BCF18" w14:textId="77777777" w:rsidR="003E0AC8" w:rsidRPr="003E0AC8" w:rsidRDefault="003E0AC8" w:rsidP="00F43ED7">
      <w:pPr>
        <w:pBdr>
          <w:top w:val="thinThickThinMediumGap" w:sz="24" w:space="1" w:color="008000"/>
          <w:left w:val="thinThickThinMediumGap" w:sz="24" w:space="4" w:color="008000"/>
          <w:bottom w:val="thinThickThinMediumGap" w:sz="24" w:space="1" w:color="008000"/>
          <w:right w:val="thinThickThinMediumGap" w:sz="24" w:space="4" w:color="008000"/>
        </w:pBdr>
        <w:rPr>
          <w:color w:val="008000"/>
        </w:rPr>
      </w:pPr>
    </w:p>
    <w:p w14:paraId="7DC4B5E4" w14:textId="77777777" w:rsidR="003E0AC8" w:rsidRPr="003E0AC8" w:rsidRDefault="003E0AC8" w:rsidP="00F43ED7">
      <w:pPr>
        <w:pBdr>
          <w:top w:val="thinThickThinMediumGap" w:sz="24" w:space="1" w:color="008000"/>
          <w:left w:val="thinThickThinMediumGap" w:sz="24" w:space="4" w:color="008000"/>
          <w:bottom w:val="thinThickThinMediumGap" w:sz="24" w:space="1" w:color="008000"/>
          <w:right w:val="thinThickThinMediumGap" w:sz="24" w:space="4" w:color="008000"/>
        </w:pBdr>
        <w:rPr>
          <w:color w:val="008000"/>
        </w:rPr>
      </w:pPr>
    </w:p>
    <w:p w14:paraId="7E82D46D" w14:textId="77777777" w:rsidR="00324549" w:rsidRPr="00F43ED7" w:rsidRDefault="00F43ED7" w:rsidP="00F43ED7">
      <w:pPr>
        <w:pStyle w:val="Heading4"/>
        <w:pBdr>
          <w:top w:val="thinThickThinMediumGap" w:sz="24" w:space="1" w:color="008000"/>
          <w:left w:val="thinThickThinMediumGap" w:sz="24" w:space="4" w:color="008000"/>
          <w:bottom w:val="thinThickThinMediumGap" w:sz="24" w:space="1" w:color="008000"/>
          <w:right w:val="thinThickThinMediumGap" w:sz="24" w:space="4" w:color="008000"/>
        </w:pBdr>
        <w:shd w:val="clear" w:color="auto" w:fill="FFFFFF" w:themeFill="background1"/>
        <w:spacing w:beforeLines="0" w:afterLines="0"/>
        <w:jc w:val="center"/>
        <w:rPr>
          <w:rFonts w:ascii="Arial" w:hAnsi="Arial"/>
          <w:color w:val="008000"/>
          <w:sz w:val="64"/>
        </w:rPr>
      </w:pPr>
      <w:proofErr w:type="spellStart"/>
      <w:r w:rsidRPr="00F43ED7">
        <w:rPr>
          <w:rFonts w:ascii="Arial" w:hAnsi="Arial"/>
          <w:color w:val="8DB3E2" w:themeColor="text2" w:themeTint="66"/>
          <w:sz w:val="68"/>
        </w:rPr>
        <w:t>IVTA</w:t>
      </w:r>
      <w:r w:rsidR="00324549" w:rsidRPr="00F43ED7">
        <w:rPr>
          <w:rFonts w:ascii="Arial" w:hAnsi="Arial"/>
          <w:sz w:val="68"/>
        </w:rPr>
        <w:t>Services</w:t>
      </w:r>
      <w:proofErr w:type="spellEnd"/>
    </w:p>
    <w:p w14:paraId="7C1C4950" w14:textId="77777777" w:rsidR="00F43ED7" w:rsidRDefault="00324549" w:rsidP="00F43ED7">
      <w:pPr>
        <w:pBdr>
          <w:top w:val="thinThickThinMediumGap" w:sz="24" w:space="1" w:color="008000"/>
          <w:left w:val="thinThickThinMediumGap" w:sz="24" w:space="4" w:color="008000"/>
          <w:bottom w:val="thinThickThinMediumGap" w:sz="24" w:space="1" w:color="008000"/>
          <w:right w:val="thinThickThinMediumGap" w:sz="24" w:space="4" w:color="008000"/>
        </w:pBdr>
        <w:jc w:val="center"/>
        <w:rPr>
          <w:b/>
          <w:color w:val="A6A6A6" w:themeColor="background1" w:themeShade="A6"/>
        </w:rPr>
      </w:pPr>
      <w:r w:rsidRPr="00324549">
        <w:rPr>
          <w:b/>
          <w:color w:val="A6A6A6" w:themeColor="background1" w:themeShade="A6"/>
        </w:rPr>
        <w:t>Independent Vehicle Test Audit Services</w:t>
      </w:r>
    </w:p>
    <w:p w14:paraId="64357BAB" w14:textId="77777777" w:rsidR="00F43ED7" w:rsidRDefault="00F43ED7" w:rsidP="00F43ED7">
      <w:pPr>
        <w:pBdr>
          <w:top w:val="thinThickThinMediumGap" w:sz="24" w:space="1" w:color="008000"/>
          <w:left w:val="thinThickThinMediumGap" w:sz="24" w:space="4" w:color="008000"/>
          <w:bottom w:val="thinThickThinMediumGap" w:sz="24" w:space="1" w:color="008000"/>
          <w:right w:val="thinThickThinMediumGap" w:sz="24" w:space="4" w:color="008000"/>
        </w:pBdr>
        <w:jc w:val="center"/>
        <w:rPr>
          <w:b/>
          <w:color w:val="A6A6A6" w:themeColor="background1" w:themeShade="A6"/>
        </w:rPr>
      </w:pPr>
    </w:p>
    <w:p w14:paraId="72D647D4" w14:textId="77777777" w:rsidR="00F43ED7" w:rsidRDefault="00F43ED7" w:rsidP="00F43ED7">
      <w:pPr>
        <w:pBdr>
          <w:top w:val="thinThickThinMediumGap" w:sz="24" w:space="1" w:color="008000"/>
          <w:left w:val="thinThickThinMediumGap" w:sz="24" w:space="4" w:color="008000"/>
          <w:bottom w:val="thinThickThinMediumGap" w:sz="24" w:space="1" w:color="008000"/>
          <w:right w:val="thinThickThinMediumGap" w:sz="24" w:space="4" w:color="008000"/>
        </w:pBdr>
        <w:jc w:val="center"/>
        <w:rPr>
          <w:b/>
          <w:color w:val="A6A6A6" w:themeColor="background1" w:themeShade="A6"/>
        </w:rPr>
      </w:pPr>
    </w:p>
    <w:p w14:paraId="218E81C2" w14:textId="77777777" w:rsidR="003E0AC8" w:rsidRPr="00324549" w:rsidRDefault="003E0AC8" w:rsidP="00F43ED7">
      <w:pPr>
        <w:pBdr>
          <w:top w:val="thinThickThinMediumGap" w:sz="24" w:space="1" w:color="008000"/>
          <w:left w:val="thinThickThinMediumGap" w:sz="24" w:space="4" w:color="008000"/>
          <w:bottom w:val="thinThickThinMediumGap" w:sz="24" w:space="1" w:color="008000"/>
          <w:right w:val="thinThickThinMediumGap" w:sz="24" w:space="4" w:color="008000"/>
        </w:pBdr>
        <w:jc w:val="center"/>
        <w:rPr>
          <w:b/>
          <w:color w:val="A6A6A6" w:themeColor="background1" w:themeShade="A6"/>
        </w:rPr>
      </w:pPr>
    </w:p>
    <w:sectPr w:rsidR="003E0AC8" w:rsidRPr="00324549" w:rsidSect="003E0AC8">
      <w:pgSz w:w="11900" w:h="16840"/>
      <w:pgMar w:top="426" w:right="1268" w:bottom="709" w:left="1276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5"/>
  <w:displayBackgroundShape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3E0AC8"/>
    <w:rsid w:val="002F5361"/>
    <w:rsid w:val="00324549"/>
    <w:rsid w:val="003B1B3E"/>
    <w:rsid w:val="003E0AC8"/>
    <w:rsid w:val="005D461B"/>
    <w:rsid w:val="0067389A"/>
    <w:rsid w:val="00AF6F48"/>
    <w:rsid w:val="00D22DBC"/>
    <w:rsid w:val="00D3386D"/>
    <w:rsid w:val="00F43ED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o:colormenu v:ext="edit" fillcolor="none [3212]"/>
    </o:shapedefaults>
    <o:shapelayout v:ext="edit">
      <o:idmap v:ext="edit" data="1"/>
    </o:shapelayout>
  </w:shapeDefaults>
  <w:decimalSymbol w:val="."/>
  <w:listSeparator w:val=","/>
  <w14:docId w14:val="100B500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6749"/>
  </w:style>
  <w:style w:type="paragraph" w:styleId="Heading4">
    <w:name w:val="heading 4"/>
    <w:basedOn w:val="Normal"/>
    <w:link w:val="Heading4Char"/>
    <w:uiPriority w:val="9"/>
    <w:rsid w:val="00324549"/>
    <w:pPr>
      <w:spacing w:beforeLines="1" w:afterLines="1"/>
      <w:outlineLvl w:val="3"/>
    </w:pPr>
    <w:rPr>
      <w:rFonts w:ascii="Times" w:hAnsi="Times"/>
      <w:b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3E0AC8"/>
    <w:pPr>
      <w:spacing w:beforeLines="1" w:afterLines="1"/>
    </w:pPr>
    <w:rPr>
      <w:rFonts w:ascii="Times" w:hAnsi="Times" w:cs="Times New Roman"/>
      <w:sz w:val="20"/>
      <w:szCs w:val="20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324549"/>
    <w:rPr>
      <w:rFonts w:ascii="Times" w:hAnsi="Times"/>
      <w:b/>
      <w:szCs w:val="20"/>
      <w:lang w:val="en-GB"/>
    </w:rPr>
  </w:style>
  <w:style w:type="character" w:styleId="Strong">
    <w:name w:val="Strong"/>
    <w:basedOn w:val="DefaultParagraphFont"/>
    <w:uiPriority w:val="22"/>
    <w:rsid w:val="00324549"/>
    <w:rPr>
      <w:b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461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461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62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16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89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351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495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50</Words>
  <Characters>287</Characters>
  <Application>Microsoft Macintosh Word</Application>
  <DocSecurity>0</DocSecurity>
  <Lines>2</Lines>
  <Paragraphs>1</Paragraphs>
  <ScaleCrop>false</ScaleCrop>
  <Company>BUSK</Company>
  <LinksUpToDate>false</LinksUpToDate>
  <CharactersWithSpaces>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 Harris</dc:creator>
  <cp:keywords/>
  <cp:lastModifiedBy>Pat Harris</cp:lastModifiedBy>
  <cp:revision>7</cp:revision>
  <cp:lastPrinted>2015-03-23T11:22:00Z</cp:lastPrinted>
  <dcterms:created xsi:type="dcterms:W3CDTF">2015-03-23T11:22:00Z</dcterms:created>
  <dcterms:modified xsi:type="dcterms:W3CDTF">2017-03-02T16:09:00Z</dcterms:modified>
</cp:coreProperties>
</file>